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6F3E" w:rsidRPr="00406A99" w:rsidRDefault="005C6F3E" w:rsidP="005C6F3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6F3E" w:rsidRPr="00406A99" w:rsidRDefault="002B1818" w:rsidP="005C6F3E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B1818">
        <w:rPr>
          <w:rFonts w:ascii="TH SarabunIT๙" w:hAnsi="TH SarabunIT๙" w:cs="TH SarabunIT๙"/>
          <w:noProof/>
          <w:sz w:val="32"/>
          <w:szCs w:val="32"/>
        </w:rPr>
        <w:pict>
          <v:rect id="_x0000_s1102" style="position:absolute;left:0;text-align:left;margin-left:292.8pt;margin-top:3.25pt;width:155.85pt;height:67.9pt;z-index:251643904">
            <v:textbox>
              <w:txbxContent>
                <w:p w:rsidR="005C6F3E" w:rsidRPr="000F02EF" w:rsidRDefault="005C6F3E" w:rsidP="005C6F3E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  <w:r w:rsidRPr="000F02EF">
                    <w:rPr>
                      <w:rFonts w:ascii="TH SarabunIT๙" w:hAnsi="TH SarabunIT๙" w:cs="TH SarabunIT๙"/>
                      <w:sz w:val="28"/>
                      <w:cs/>
                    </w:rPr>
                    <w:t>1.ร้องเรียนด้วยตนเอง</w:t>
                  </w: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ที่ สำนักงานสาธารณสุขอำเภอ</w:t>
                  </w:r>
                  <w:r w:rsidR="009A328A">
                    <w:rPr>
                      <w:rFonts w:ascii="TH SarabunIT๙" w:hAnsi="TH SarabunIT๙" w:cs="TH SarabunIT๙" w:hint="cs"/>
                      <w:sz w:val="28"/>
                      <w:cs/>
                    </w:rPr>
                    <w:t>คลองหอยโข่ง</w:t>
                  </w:r>
                </w:p>
                <w:p w:rsidR="005C6F3E" w:rsidRPr="000F02EF" w:rsidRDefault="005C6F3E" w:rsidP="005C6F3E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>โดย นา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ยจำรูญ  คงมาก</w:t>
                  </w:r>
                  <w:r w:rsidRPr="000F02E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เจ้าหน้าที่รับเรื่องร้องเรียน</w:t>
                  </w:r>
                </w:p>
              </w:txbxContent>
            </v:textbox>
          </v:rect>
        </w:pict>
      </w: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4" type="#_x0000_t32" style="position:absolute;margin-left:275.85pt;margin-top:11.35pt;width:16.95pt;height:0;flip:x;z-index:251644928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8" type="#_x0000_t32" style="position:absolute;margin-left:275.85pt;margin-top:13.05pt;width:0;height:134.25pt;z-index:251645952" o:connectortype="straight"/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99" style="position:absolute;margin-left:102.55pt;margin-top:9.85pt;width:135.95pt;height:33.65pt;z-index:251646976">
            <v:textbox>
              <w:txbxContent>
                <w:p w:rsidR="005C6F3E" w:rsidRPr="00F778CD" w:rsidRDefault="005C6F3E" w:rsidP="005C6F3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รับเรื่องร้องเรียน</w:t>
                  </w:r>
                  <w:r w:rsidRPr="00F778CD">
                    <w:rPr>
                      <w:sz w:val="28"/>
                      <w:szCs w:val="28"/>
                    </w:rPr>
                    <w:t xml:space="preserve"> / </w:t>
                  </w:r>
                  <w:r w:rsidRPr="00F778CD">
                    <w:rPr>
                      <w:sz w:val="28"/>
                      <w:szCs w:val="28"/>
                      <w:cs/>
                    </w:rPr>
                    <w:t>ร้องทุกข์</w:t>
                  </w:r>
                </w:p>
                <w:p w:rsidR="005C6F3E" w:rsidRPr="00F778CD" w:rsidRDefault="005C6F3E" w:rsidP="005C6F3E">
                  <w:pPr>
                    <w:jc w:val="center"/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1" style="position:absolute;margin-left:292.8pt;margin-top:17.55pt;width:155.85pt;height:42.9pt;z-index:251648000">
            <v:textbox>
              <w:txbxContent>
                <w:p w:rsidR="005C6F3E" w:rsidRDefault="005C6F3E" w:rsidP="005C6F3E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๒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ร้องเรียนผ่านเว็บไซต์</w:t>
                  </w:r>
                </w:p>
                <w:p w:rsidR="005C6F3E" w:rsidRPr="00302725" w:rsidRDefault="005C6F3E" w:rsidP="005C6F3E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06A99">
                    <w:rPr>
                      <w:rFonts w:ascii="TH SarabunIT๙" w:hAnsi="TH SarabunIT๙" w:cs="TH SarabunIT๙"/>
                      <w:sz w:val="28"/>
                      <w:szCs w:val="28"/>
                    </w:rPr>
                    <w:t>www.sasukklonghoykhong.com</w:t>
                  </w:r>
                </w:p>
                <w:p w:rsidR="005C6F3E" w:rsidRPr="00302725" w:rsidRDefault="005C6F3E" w:rsidP="005C6F3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cs/>
                    </w:rPr>
                    <w:tab/>
                  </w:r>
                </w:p>
              </w:txbxContent>
            </v:textbox>
          </v:rect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5" type="#_x0000_t32" style="position:absolute;margin-left:238.5pt;margin-top:15pt;width:54.3pt;height:0;flip:x;z-index:251649024" o:connectortype="straight"/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8" type="#_x0000_t32" style="position:absolute;margin-left:166.85pt;margin-top:8.35pt;width:0;height:21.15pt;z-index:251650048" o:connectortype="straight">
            <v:stroke endarrow="block"/>
          </v:shape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3" style="position:absolute;margin-left:102.55pt;margin-top:10.2pt;width:135.95pt;height:74.7pt;z-index:251651072">
            <v:textbox>
              <w:txbxContent>
                <w:p w:rsidR="005C6F3E" w:rsidRPr="00F778CD" w:rsidRDefault="005C6F3E" w:rsidP="005C6F3E">
                  <w:pPr>
                    <w:pStyle w:val="Default"/>
                    <w:jc w:val="center"/>
                    <w:rPr>
                      <w:sz w:val="16"/>
                      <w:szCs w:val="16"/>
                    </w:rPr>
                  </w:pPr>
                </w:p>
                <w:p w:rsidR="005C6F3E" w:rsidRPr="00F778CD" w:rsidRDefault="005C6F3E" w:rsidP="005C6F3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ประสานงานหน่วยงานที่รับผิดชอบ</w:t>
                  </w:r>
                  <w:r>
                    <w:rPr>
                      <w:sz w:val="28"/>
                      <w:szCs w:val="28"/>
                      <w:cs/>
                    </w:rPr>
                    <w:t>ด</w:t>
                  </w:r>
                  <w:r>
                    <w:rPr>
                      <w:rFonts w:hint="cs"/>
                      <w:sz w:val="28"/>
                      <w:szCs w:val="28"/>
                      <w:cs/>
                    </w:rPr>
                    <w:t>ำ</w:t>
                  </w:r>
                  <w:r w:rsidRPr="00F778CD">
                    <w:rPr>
                      <w:sz w:val="28"/>
                      <w:szCs w:val="28"/>
                      <w:cs/>
                    </w:rPr>
                    <w:t>เนินการตรวจสอบข้อเท็จจริง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0" style="position:absolute;margin-left:292.8pt;margin-top:10.65pt;width:155.85pt;height:48.55pt;z-index:251652096">
            <v:textbox>
              <w:txbxContent>
                <w:p w:rsidR="005C6F3E" w:rsidRDefault="005C6F3E" w:rsidP="005C6F3E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๓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ร้องเรียนทางโทรศัพท์</w:t>
                  </w:r>
                </w:p>
                <w:p w:rsidR="005C6F3E" w:rsidRPr="00302725" w:rsidRDefault="005C6F3E" w:rsidP="005C6F3E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szCs w:val="28"/>
                    </w:rPr>
                    <w:t>074-501106</w:t>
                  </w:r>
                </w:p>
                <w:p w:rsidR="005C6F3E" w:rsidRPr="00302725" w:rsidRDefault="005C6F3E" w:rsidP="005C6F3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6" type="#_x0000_t32" style="position:absolute;margin-left:275.85pt;margin-top:8.8pt;width:16.95pt;height:0;flip:x;z-index:251653120" o:connectortype="straight"/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2" type="#_x0000_t32" style="position:absolute;margin-left:55.2pt;margin-top:7.1pt;width:0;height:374.3pt;z-index:251654144" o:connectortype="straight" strokecolor="black [3213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1" type="#_x0000_t32" style="position:absolute;margin-left:55.2pt;margin-top:7.1pt;width:47.35pt;height:.1pt;z-index:251655168" o:connectortype="straight"/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7" style="position:absolute;margin-left:292.8pt;margin-top:11.1pt;width:155.85pt;height:39.2pt;z-index:251656192">
            <v:textbox>
              <w:txbxContent>
                <w:p w:rsidR="005C6F3E" w:rsidRPr="00302725" w:rsidRDefault="005C6F3E" w:rsidP="005C6F3E">
                  <w:pPr>
                    <w:pStyle w:val="Defaul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๔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. </w:t>
                  </w:r>
                  <w:r w:rsidRPr="00302725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ร้องเรียนทางกล่องรับเรื่องร้องเรียน</w:t>
                  </w:r>
                </w:p>
                <w:p w:rsidR="005C6F3E" w:rsidRPr="00302725" w:rsidRDefault="005C6F3E" w:rsidP="005C6F3E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rect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09" type="#_x0000_t32" style="position:absolute;margin-left:164.7pt;margin-top:12.6pt;width:0;height:25.55pt;z-index:251657216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7" type="#_x0000_t32" style="position:absolute;margin-left:275.85pt;margin-top:.7pt;width:16.95pt;height:0;flip:x;z-index:251658240" o:connectortype="straight"/>
        </w:pict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5" style="position:absolute;margin-left:102.55pt;margin-top:17.05pt;width:139.45pt;height:51.05pt;z-index:251659264">
            <v:textbox>
              <w:txbxContent>
                <w:p w:rsidR="005C6F3E" w:rsidRPr="00F778CD" w:rsidRDefault="005C6F3E" w:rsidP="005C6F3E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รายงานผลการดาเนินการไปยังกลุ่มงานคุ้มครองจริยธรรม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(7 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วัน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) </w:t>
                  </w:r>
                </w:p>
                <w:p w:rsidR="005C6F3E" w:rsidRPr="00F778CD" w:rsidRDefault="005C6F3E" w:rsidP="005C6F3E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</w:p>
              </w:txbxContent>
            </v:textbox>
          </v:rect>
        </w:pict>
      </w: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28"/>
          <w:szCs w:val="28"/>
        </w:rPr>
      </w:pPr>
    </w:p>
    <w:p w:rsidR="005C6F3E" w:rsidRPr="00406A99" w:rsidRDefault="005C6F3E" w:rsidP="005C6F3E">
      <w:pPr>
        <w:pStyle w:val="Default"/>
        <w:rPr>
          <w:rFonts w:ascii="TH SarabunIT๙" w:hAnsi="TH SarabunIT๙" w:cs="TH SarabunIT๙" w:hint="cs"/>
          <w:sz w:val="32"/>
          <w:szCs w:val="32"/>
        </w:rPr>
      </w:pP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29" type="#_x0000_t32" style="position:absolute;margin-left:164.65pt;margin-top:16.1pt;width:.05pt;height:19.9pt;flip:x;z-index:251660288" o:connectortype="straight"/>
        </w:pict>
      </w: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9" type="#_x0000_t32" style="position:absolute;margin-left:115.15pt;margin-top:.35pt;width:.05pt;height:15.9pt;z-index:251661312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20" type="#_x0000_t32" style="position:absolute;margin-left:227.65pt;margin-top:.1pt;width:0;height:12.15pt;z-index:25166233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8" type="#_x0000_t32" style="position:absolute;margin-left:115.15pt;margin-top:1.2pt;width:112.5pt;height:0;z-index:25166336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97.6pt;margin-top:13.25pt;width:45.5pt;height:30.15pt;z-index:251664384" stroked="f">
            <v:textbox>
              <w:txbxContent>
                <w:p w:rsidR="005C6F3E" w:rsidRPr="0002509B" w:rsidRDefault="005C6F3E" w:rsidP="005C6F3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2509B">
                    <w:rPr>
                      <w:rFonts w:ascii="TH SarabunIT๙" w:hAnsi="TH SarabunIT๙" w:cs="TH SarabunIT๙" w:hint="cs"/>
                      <w:sz w:val="28"/>
                      <w:cs/>
                    </w:rPr>
                    <w:t>ไม่</w:t>
                  </w:r>
                  <w:r w:rsidRPr="0002509B">
                    <w:rPr>
                      <w:rFonts w:ascii="TH SarabunIT๙" w:hAnsi="TH SarabunIT๙" w:cs="TH SarabunIT๙"/>
                      <w:sz w:val="28"/>
                      <w:cs/>
                    </w:rPr>
                    <w:t>ยุติ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97" type="#_x0000_t202" style="position:absolute;margin-left:208.2pt;margin-top:12.4pt;width:45.5pt;height:30.15pt;z-index:251665408" stroked="f">
            <v:textbox>
              <w:txbxContent>
                <w:p w:rsidR="005C6F3E" w:rsidRPr="0002509B" w:rsidRDefault="005C6F3E" w:rsidP="005C6F3E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02509B">
                    <w:rPr>
                      <w:rFonts w:ascii="TH SarabunIT๙" w:hAnsi="TH SarabunIT๙" w:cs="TH SarabunIT๙"/>
                      <w:sz w:val="28"/>
                      <w:cs/>
                    </w:rPr>
                    <w:t>ยุติ</w:t>
                  </w:r>
                </w:p>
              </w:txbxContent>
            </v:textbox>
          </v:shape>
        </w:pict>
      </w:r>
      <w:r w:rsidR="005C6F3E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5C6F3E" w:rsidRPr="00406A99">
        <w:rPr>
          <w:rFonts w:ascii="TH SarabunIT๙" w:hAnsi="TH SarabunIT๙" w:cs="TH SarabunIT๙"/>
          <w:sz w:val="32"/>
          <w:szCs w:val="32"/>
          <w:cs/>
        </w:rPr>
        <w:tab/>
      </w:r>
      <w:r w:rsidR="005C6F3E" w:rsidRPr="00406A99">
        <w:rPr>
          <w:rFonts w:ascii="TH SarabunIT๙" w:hAnsi="TH SarabunIT๙" w:cs="TH SarabunIT๙"/>
          <w:sz w:val="32"/>
          <w:szCs w:val="32"/>
          <w:cs/>
        </w:rPr>
        <w:tab/>
      </w: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111" type="#_x0000_t32" style="position:absolute;margin-left:227.2pt;margin-top:17.05pt;width:0;height:43.95pt;z-index:251666432" o:connectortype="straight">
            <v:stroke endarrow="block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110" type="#_x0000_t32" style="position:absolute;margin-left:115.15pt;margin-top:13.65pt;width:0;height:43.95pt;z-index:251667456" o:connectortype="straight">
            <v:stroke endarrow="block"/>
          </v:shape>
        </w:pict>
      </w: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6F3E" w:rsidRPr="00406A99" w:rsidRDefault="005C6F3E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C6F3E" w:rsidRPr="00406A99" w:rsidRDefault="002B1818" w:rsidP="005C6F3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104" style="position:absolute;margin-left:181.6pt;margin-top:6.05pt;width:94.25pt;height:57.75pt;z-index:251668480">
            <v:textbox>
              <w:txbxContent>
                <w:p w:rsidR="005C6F3E" w:rsidRPr="00F778CD" w:rsidRDefault="005C6F3E" w:rsidP="005C6F3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ยุติเรื่องแจ้งผู้ร้องเรียน</w:t>
                  </w:r>
                  <w:r w:rsidRPr="00F778CD">
                    <w:rPr>
                      <w:sz w:val="28"/>
                      <w:szCs w:val="28"/>
                    </w:rPr>
                    <w:t>/</w:t>
                  </w:r>
                </w:p>
                <w:p w:rsidR="005C6F3E" w:rsidRPr="00F778CD" w:rsidRDefault="005C6F3E" w:rsidP="005C6F3E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F778CD">
                    <w:rPr>
                      <w:sz w:val="28"/>
                      <w:szCs w:val="28"/>
                      <w:cs/>
                    </w:rPr>
                    <w:t>ร้องทุกข์ทราบ</w:t>
                  </w:r>
                </w:p>
                <w:p w:rsidR="005C6F3E" w:rsidRPr="00F778CD" w:rsidRDefault="005C6F3E" w:rsidP="005C6F3E">
                  <w:pPr>
                    <w:rPr>
                      <w:sz w:val="20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106" style="position:absolute;margin-left:76.5pt;margin-top:5.2pt;width:94.3pt;height:57.75pt;z-index:251669504">
            <v:textbox>
              <w:txbxContent>
                <w:p w:rsidR="005C6F3E" w:rsidRPr="00F778CD" w:rsidRDefault="005C6F3E" w:rsidP="005C6F3E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ไม่ยุติแจ้งผู้ร้องเรียน</w:t>
                  </w: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</w:rPr>
                    <w:t>/</w:t>
                  </w:r>
                </w:p>
                <w:p w:rsidR="005C6F3E" w:rsidRPr="00F778CD" w:rsidRDefault="005C6F3E" w:rsidP="005C6F3E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F778C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ร้องทุกข์ทราบ</w:t>
                  </w:r>
                </w:p>
                <w:p w:rsidR="005C6F3E" w:rsidRPr="00F778CD" w:rsidRDefault="005C6F3E" w:rsidP="005C6F3E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4"/>
                    </w:rPr>
                  </w:pPr>
                </w:p>
              </w:txbxContent>
            </v:textbox>
          </v:rect>
        </w:pict>
      </w:r>
    </w:p>
    <w:p w:rsidR="005C6F3E" w:rsidRPr="00406A99" w:rsidRDefault="005C6F3E" w:rsidP="005C6F3E">
      <w:pPr>
        <w:rPr>
          <w:rFonts w:ascii="TH SarabunIT๙" w:hAnsi="TH SarabunIT๙" w:cs="TH SarabunIT๙"/>
        </w:rPr>
      </w:pPr>
    </w:p>
    <w:p w:rsidR="005C6F3E" w:rsidRPr="00406A99" w:rsidRDefault="002B1818" w:rsidP="005C6F3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group id="_x0000_s1112" style="position:absolute;margin-left:106pt;margin-top:21.3pt;width:136pt;height:127.3pt;z-index:251670528" coordorigin="2440,12775" coordsize="3130,2045">
            <v:rect id="_x0000_s1113" style="position:absolute;left:2440;top:13880;width:3130;height:940">
              <v:textbox>
                <w:txbxContent>
                  <w:p w:rsidR="005C6F3E" w:rsidRPr="0002509B" w:rsidRDefault="005C6F3E" w:rsidP="005C6F3E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สิ้นสุ</w:t>
                    </w:r>
                    <w:r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ดการด</w:t>
                    </w:r>
                    <w:r>
                      <w:rPr>
                        <w:rFonts w:ascii="TH SarabunIT๙" w:hAnsi="TH SarabunIT๙" w:cs="TH SarabunIT๙" w:hint="cs"/>
                        <w:sz w:val="28"/>
                        <w:szCs w:val="28"/>
                        <w:cs/>
                      </w:rPr>
                      <w:t>ำ</w:t>
                    </w: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เนินการ</w:t>
                    </w:r>
                  </w:p>
                  <w:p w:rsidR="005C6F3E" w:rsidRPr="0002509B" w:rsidRDefault="005C6F3E" w:rsidP="005C6F3E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  <w:r w:rsidRPr="0002509B">
                      <w:rPr>
                        <w:rFonts w:ascii="TH SarabunIT๙" w:hAnsi="TH SarabunIT๙" w:cs="TH SarabunIT๙"/>
                        <w:sz w:val="28"/>
                        <w:szCs w:val="28"/>
                        <w:cs/>
                      </w:rPr>
                      <w:t>รายงานผลให้ผู้บริหารทราบ</w:t>
                    </w:r>
                  </w:p>
                  <w:p w:rsidR="005C6F3E" w:rsidRPr="0002509B" w:rsidRDefault="005C6F3E" w:rsidP="005C6F3E">
                    <w:pPr>
                      <w:pStyle w:val="Default"/>
                      <w:jc w:val="center"/>
                      <w:rPr>
                        <w:rFonts w:ascii="TH SarabunIT๙" w:hAnsi="TH SarabunIT๙" w:cs="TH SarabunIT๙"/>
                        <w:sz w:val="28"/>
                        <w:szCs w:val="28"/>
                      </w:rPr>
                    </w:pPr>
                  </w:p>
                  <w:p w:rsidR="005C6F3E" w:rsidRPr="0002509B" w:rsidRDefault="005C6F3E" w:rsidP="005C6F3E">
                    <w:pPr>
                      <w:jc w:val="center"/>
                      <w:rPr>
                        <w:rFonts w:ascii="TH SarabunIT๙" w:hAnsi="TH SarabunIT๙" w:cs="TH SarabunIT๙"/>
                        <w:sz w:val="28"/>
                      </w:rPr>
                    </w:pPr>
                  </w:p>
                </w:txbxContent>
              </v:textbox>
            </v:rect>
            <v:shape id="_x0000_s1114" type="#_x0000_t32" style="position:absolute;left:3930;top:13200;width:1;height:680" o:connectortype="straight">
              <v:stroke endarrow="block"/>
            </v:shape>
            <v:shape id="_x0000_s1115" type="#_x0000_t32" style="position:absolute;left:2590;top:12775;width:0;height:425" o:connectortype="straight"/>
            <v:shape id="_x0000_s1116" type="#_x0000_t32" style="position:absolute;left:5180;top:12775;width:0;height:425" o:connectortype="straight"/>
            <v:shape id="_x0000_s1117" type="#_x0000_t32" style="position:absolute;left:2590;top:13200;width:2590;height:0" o:connectortype="straight"/>
          </v:group>
        </w:pict>
      </w:r>
    </w:p>
    <w:p w:rsidR="005C6F3E" w:rsidRPr="00406A99" w:rsidRDefault="005C6F3E" w:rsidP="005C6F3E">
      <w:pPr>
        <w:rPr>
          <w:rFonts w:ascii="TH SarabunIT๙" w:hAnsi="TH SarabunIT๙" w:cs="TH SarabunIT๙"/>
        </w:rPr>
      </w:pPr>
    </w:p>
    <w:p w:rsidR="005C6F3E" w:rsidRPr="00406A99" w:rsidRDefault="005C6F3E" w:rsidP="005C6F3E">
      <w:pPr>
        <w:rPr>
          <w:rFonts w:ascii="TH SarabunIT๙" w:hAnsi="TH SarabunIT๙" w:cs="TH SarabunIT๙"/>
        </w:rPr>
      </w:pPr>
    </w:p>
    <w:p w:rsidR="005C6F3E" w:rsidRPr="00406A99" w:rsidRDefault="005C6F3E" w:rsidP="005C6F3E">
      <w:pPr>
        <w:rPr>
          <w:rFonts w:ascii="TH SarabunIT๙" w:hAnsi="TH SarabunIT๙" w:cs="TH SarabunIT๙"/>
        </w:rPr>
      </w:pPr>
    </w:p>
    <w:p w:rsidR="005C6F3E" w:rsidRPr="00406A99" w:rsidRDefault="005C6F3E" w:rsidP="005C6F3E">
      <w:pPr>
        <w:rPr>
          <w:rFonts w:ascii="TH SarabunIT๙" w:hAnsi="TH SarabunIT๙" w:cs="TH SarabunIT๙"/>
        </w:rPr>
      </w:pPr>
    </w:p>
    <w:p w:rsidR="005C6F3E" w:rsidRPr="00406A99" w:rsidRDefault="002B1818" w:rsidP="005C6F3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123" type="#_x0000_t32" style="position:absolute;margin-left:55.2pt;margin-top:1.5pt;width:50.8pt;height:0;z-index:251671552" o:connectortype="straight">
            <v:stroke endarrow="block"/>
          </v:shape>
        </w:pict>
      </w:r>
    </w:p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60791" w:rsidRDefault="00760791" w:rsidP="005C6F3E">
      <w:pPr>
        <w:rPr>
          <w:rFonts w:ascii="TH SarabunIT๙" w:hAnsi="TH SarabunIT๙" w:cs="TH SarabunIT๙"/>
          <w:sz w:val="32"/>
          <w:szCs w:val="32"/>
        </w:rPr>
      </w:pPr>
    </w:p>
    <w:p w:rsidR="005C6F3E" w:rsidRDefault="005C6F3E" w:rsidP="005C6F3E">
      <w:pPr>
        <w:rPr>
          <w:rFonts w:ascii="TH SarabunIT๙" w:hAnsi="TH SarabunIT๙" w:cs="TH SarabunIT๙"/>
          <w:sz w:val="32"/>
          <w:szCs w:val="32"/>
        </w:rPr>
      </w:pPr>
    </w:p>
    <w:p w:rsidR="005C6F3E" w:rsidRDefault="005C6F3E" w:rsidP="005C6F3E">
      <w:pPr>
        <w:rPr>
          <w:rFonts w:ascii="TH SarabunIT๙" w:hAnsi="TH SarabunIT๙" w:cs="TH SarabunIT๙"/>
          <w:sz w:val="32"/>
          <w:szCs w:val="32"/>
        </w:rPr>
      </w:pPr>
    </w:p>
    <w:p w:rsidR="005C6F3E" w:rsidRDefault="005C6F3E" w:rsidP="005C6F3E">
      <w:pPr>
        <w:rPr>
          <w:rFonts w:ascii="TH SarabunIT๙" w:hAnsi="TH SarabunIT๙" w:cs="TH SarabunIT๙"/>
          <w:sz w:val="32"/>
          <w:szCs w:val="32"/>
        </w:rPr>
      </w:pPr>
    </w:p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</w:t>
      </w:r>
      <w:r w:rsidRPr="00406A99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406A99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ร้องทุกข์จากช่องทางต่างๆ</w:t>
      </w:r>
    </w:p>
    <w:p w:rsidR="005C6F3E" w:rsidRDefault="005C6F3E" w:rsidP="005C6F3E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5C6F3E" w:rsidRPr="008E095E" w:rsidRDefault="005C6F3E" w:rsidP="005C6F3E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464" w:type="dxa"/>
        <w:tblLook w:val="04A0"/>
      </w:tblPr>
      <w:tblGrid>
        <w:gridCol w:w="3227"/>
        <w:gridCol w:w="1843"/>
        <w:gridCol w:w="3118"/>
        <w:gridCol w:w="1276"/>
      </w:tblGrid>
      <w:tr w:rsidR="005C6F3E" w:rsidRPr="00406A99" w:rsidTr="00127582">
        <w:tc>
          <w:tcPr>
            <w:tcW w:w="3227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843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3118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ระยะเวลาดาเนินการ</w:t>
            </w:r>
          </w:p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รับข้อร้องเรียน</w:t>
            </w: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ร้องทุกข์</w:t>
            </w:r>
          </w:p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1276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6F3E" w:rsidRPr="00406A99" w:rsidTr="00127582">
        <w:tc>
          <w:tcPr>
            <w:tcW w:w="3227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</w:t>
            </w:r>
            <w:proofErr w:type="spellStart"/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เองณ</w:t>
            </w:r>
            <w:proofErr w:type="spellEnd"/>
          </w:p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ศูนย์รับเรื่องราวร้องทุกข์สำนักงานสาธารณสุขอำเภอคลองหอยโข่ง</w:t>
            </w:r>
          </w:p>
        </w:tc>
        <w:tc>
          <w:tcPr>
            <w:tcW w:w="1843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118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ภายใน๑วันทำการ</w:t>
            </w:r>
          </w:p>
        </w:tc>
        <w:tc>
          <w:tcPr>
            <w:tcW w:w="1276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F3E" w:rsidRPr="00406A99" w:rsidTr="00127582">
        <w:tc>
          <w:tcPr>
            <w:tcW w:w="3227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ร้องเรียนผ่านเว็บไซต์สำนักงานสาธารณสุขอำเภอคลองหอยโข่ง</w:t>
            </w:r>
          </w:p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406A99">
              <w:rPr>
                <w:rFonts w:ascii="TH SarabunIT๙" w:hAnsi="TH SarabunIT๙" w:cs="TH SarabunIT๙"/>
                <w:sz w:val="28"/>
                <w:szCs w:val="28"/>
              </w:rPr>
              <w:t>www.sasukklonghoykhong.com</w:t>
            </w:r>
          </w:p>
        </w:tc>
        <w:tc>
          <w:tcPr>
            <w:tcW w:w="1843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ภายใน๑วันทำการ</w:t>
            </w:r>
          </w:p>
        </w:tc>
        <w:tc>
          <w:tcPr>
            <w:tcW w:w="1276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F3E" w:rsidRPr="00406A99" w:rsidTr="00127582">
        <w:tc>
          <w:tcPr>
            <w:tcW w:w="3227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074-501106</w:t>
            </w:r>
          </w:p>
        </w:tc>
        <w:tc>
          <w:tcPr>
            <w:tcW w:w="1843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ภายใน๑วันทำการ</w:t>
            </w:r>
          </w:p>
        </w:tc>
        <w:tc>
          <w:tcPr>
            <w:tcW w:w="1276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F3E" w:rsidRPr="00406A99" w:rsidTr="00127582">
        <w:tc>
          <w:tcPr>
            <w:tcW w:w="3227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ร้องเรียนทางกล่องรับเรื่องร้องเรียน</w:t>
            </w:r>
          </w:p>
        </w:tc>
        <w:tc>
          <w:tcPr>
            <w:tcW w:w="1843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3118" w:type="dxa"/>
          </w:tcPr>
          <w:p w:rsidR="005C6F3E" w:rsidRPr="00406A99" w:rsidRDefault="005C6F3E" w:rsidP="00127582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6A99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ภายใน๑วันทำการ</w:t>
            </w:r>
          </w:p>
        </w:tc>
        <w:tc>
          <w:tcPr>
            <w:tcW w:w="1276" w:type="dxa"/>
          </w:tcPr>
          <w:p w:rsidR="005C6F3E" w:rsidRPr="00406A99" w:rsidRDefault="005C6F3E" w:rsidP="0012758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6F3E" w:rsidRDefault="005C6F3E" w:rsidP="005C6F3E">
      <w:pPr>
        <w:rPr>
          <w:rFonts w:ascii="TH SarabunIT๙" w:hAnsi="TH SarabunIT๙" w:cs="TH SarabunIT๙"/>
          <w:sz w:val="32"/>
          <w:szCs w:val="32"/>
        </w:rPr>
      </w:pPr>
    </w:p>
    <w:p w:rsidR="005C6F3E" w:rsidRPr="005C6F3E" w:rsidRDefault="005C6F3E" w:rsidP="005C6F3E">
      <w:pPr>
        <w:rPr>
          <w:rFonts w:ascii="TH SarabunIT๙" w:hAnsi="TH SarabunIT๙" w:cs="TH SarabunIT๙"/>
          <w:sz w:val="32"/>
          <w:szCs w:val="32"/>
        </w:rPr>
      </w:pPr>
    </w:p>
    <w:sectPr w:rsidR="005C6F3E" w:rsidRPr="005C6F3E" w:rsidSect="005C6F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D76C8"/>
    <w:rsid w:val="0005087B"/>
    <w:rsid w:val="001835DB"/>
    <w:rsid w:val="00293BF5"/>
    <w:rsid w:val="002B1818"/>
    <w:rsid w:val="00387617"/>
    <w:rsid w:val="004F6A41"/>
    <w:rsid w:val="005A23E6"/>
    <w:rsid w:val="005C6F3E"/>
    <w:rsid w:val="005D2A9C"/>
    <w:rsid w:val="00736735"/>
    <w:rsid w:val="00760791"/>
    <w:rsid w:val="008F49CF"/>
    <w:rsid w:val="009A328A"/>
    <w:rsid w:val="00AA3359"/>
    <w:rsid w:val="00B7073C"/>
    <w:rsid w:val="00BD76C8"/>
    <w:rsid w:val="00C624D4"/>
    <w:rsid w:val="00E65A56"/>
    <w:rsid w:val="00FB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_x0000_s1121"/>
        <o:r id="V:Rule22" type="connector" idref="#_x0000_s1118"/>
        <o:r id="V:Rule23" type="connector" idref="#_x0000_s1115"/>
        <o:r id="V:Rule24" type="connector" idref="#_x0000_s1123"/>
        <o:r id="V:Rule25" type="connector" idref="#_x0000_s1129"/>
        <o:r id="V:Rule26" type="connector" idref="#_x0000_s1117"/>
        <o:r id="V:Rule27" type="connector" idref="#_x0000_s1114"/>
        <o:r id="V:Rule28" type="connector" idref="#_x0000_s1122"/>
        <o:r id="V:Rule29" type="connector" idref="#_x0000_s1110"/>
        <o:r id="V:Rule30" type="connector" idref="#_x0000_s1124"/>
        <o:r id="V:Rule31" type="connector" idref="#_x0000_s1109"/>
        <o:r id="V:Rule32" type="connector" idref="#_x0000_s1119"/>
        <o:r id="V:Rule33" type="connector" idref="#_x0000_s1108"/>
        <o:r id="V:Rule34" type="connector" idref="#_x0000_s1111"/>
        <o:r id="V:Rule35" type="connector" idref="#_x0000_s1128"/>
        <o:r id="V:Rule36" type="connector" idref="#_x0000_s1126"/>
        <o:r id="V:Rule37" type="connector" idref="#_x0000_s1125"/>
        <o:r id="V:Rule38" type="connector" idref="#_x0000_s1116"/>
        <o:r id="V:Rule39" type="connector" idref="#_x0000_s1127"/>
        <o:r id="V:Rule40" type="connector" idref="#_x0000_s1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76C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BD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7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3673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chyne</cp:lastModifiedBy>
  <cp:revision>8</cp:revision>
  <cp:lastPrinted>2019-06-24T06:48:00Z</cp:lastPrinted>
  <dcterms:created xsi:type="dcterms:W3CDTF">2018-05-14T07:55:00Z</dcterms:created>
  <dcterms:modified xsi:type="dcterms:W3CDTF">2019-06-24T06:48:00Z</dcterms:modified>
</cp:coreProperties>
</file>